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44" w:rsidRDefault="00F33644" w:rsidP="00F3364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F33644" w:rsidRDefault="00F33644" w:rsidP="00F336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«Открытая (сменная) общеобразовательная школа №1» НГО</w:t>
      </w:r>
    </w:p>
    <w:p w:rsidR="00F33644" w:rsidRDefault="00F33644" w:rsidP="00F33644">
      <w:pPr>
        <w:jc w:val="center"/>
        <w:rPr>
          <w:rFonts w:ascii="Times New Roman" w:hAnsi="Times New Roman" w:cs="Times New Roman"/>
        </w:rPr>
      </w:pPr>
    </w:p>
    <w:p w:rsidR="00F33644" w:rsidRDefault="00F33644" w:rsidP="00F33644">
      <w:pPr>
        <w:jc w:val="center"/>
        <w:rPr>
          <w:rFonts w:ascii="Times New Roman" w:hAnsi="Times New Roman" w:cs="Times New Roman"/>
        </w:rPr>
      </w:pPr>
    </w:p>
    <w:p w:rsidR="00F33644" w:rsidRDefault="00F33644" w:rsidP="00F33644">
      <w:pPr>
        <w:jc w:val="center"/>
        <w:rPr>
          <w:rFonts w:ascii="Times New Roman" w:hAnsi="Times New Roman" w:cs="Times New Roman"/>
        </w:rPr>
      </w:pPr>
    </w:p>
    <w:p w:rsidR="00F33644" w:rsidRDefault="00F33644" w:rsidP="00F33644">
      <w:pPr>
        <w:jc w:val="center"/>
        <w:rPr>
          <w:rFonts w:ascii="Times New Roman" w:hAnsi="Times New Roman" w:cs="Times New Roman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F33644" w:rsidTr="00F33644">
        <w:tc>
          <w:tcPr>
            <w:tcW w:w="3510" w:type="dxa"/>
            <w:hideMark/>
          </w:tcPr>
          <w:p w:rsidR="00F33644" w:rsidRDefault="00F3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школьным методическим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объединением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</w:t>
            </w:r>
          </w:p>
          <w:p w:rsidR="00F33644" w:rsidRDefault="00F3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от________________</w:t>
            </w:r>
          </w:p>
        </w:tc>
        <w:tc>
          <w:tcPr>
            <w:tcW w:w="3828" w:type="dxa"/>
          </w:tcPr>
          <w:p w:rsidR="00F33644" w:rsidRDefault="00F3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______Г.С.Кушнир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F33644" w:rsidRDefault="00F3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33644" w:rsidRDefault="00F3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и.о.Директора школы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_________Г.С.Кушнир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F33644" w:rsidRDefault="00F3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F33644" w:rsidRDefault="00F3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644" w:rsidRDefault="00F33644" w:rsidP="00F33644">
      <w:pPr>
        <w:jc w:val="center"/>
        <w:rPr>
          <w:rFonts w:ascii="Times New Roman" w:eastAsia="Times New Roman" w:hAnsi="Times New Roman" w:cs="Times New Roman"/>
        </w:rPr>
      </w:pPr>
    </w:p>
    <w:p w:rsidR="00F33644" w:rsidRDefault="00F33644" w:rsidP="00F33644">
      <w:pPr>
        <w:jc w:val="right"/>
        <w:rPr>
          <w:rFonts w:ascii="Times New Roman" w:hAnsi="Times New Roman" w:cs="Times New Roman"/>
        </w:rPr>
      </w:pPr>
    </w:p>
    <w:p w:rsidR="00F33644" w:rsidRDefault="00F33644" w:rsidP="00F33644">
      <w:pPr>
        <w:jc w:val="right"/>
        <w:rPr>
          <w:rFonts w:ascii="Times New Roman" w:hAnsi="Times New Roman" w:cs="Times New Roman"/>
        </w:rPr>
      </w:pPr>
    </w:p>
    <w:p w:rsidR="00F33644" w:rsidRDefault="00F33644" w:rsidP="00F33644">
      <w:pPr>
        <w:rPr>
          <w:rFonts w:ascii="Times New Roman" w:hAnsi="Times New Roman" w:cs="Times New Roman"/>
          <w:b/>
        </w:rPr>
      </w:pPr>
    </w:p>
    <w:p w:rsidR="00F33644" w:rsidRDefault="00F33644" w:rsidP="00F336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F33644" w:rsidRDefault="00F33644" w:rsidP="00F336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«Русский язык» для 11 класса</w:t>
      </w:r>
    </w:p>
    <w:p w:rsidR="00F33644" w:rsidRDefault="00F33644" w:rsidP="00F336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год.</w:t>
      </w:r>
    </w:p>
    <w:p w:rsidR="00F33644" w:rsidRDefault="00F33644" w:rsidP="00F33644">
      <w:pPr>
        <w:rPr>
          <w:rFonts w:ascii="Times New Roman" w:hAnsi="Times New Roman" w:cs="Times New Roman"/>
        </w:rPr>
      </w:pPr>
    </w:p>
    <w:p w:rsidR="00F33644" w:rsidRDefault="00F33644" w:rsidP="00F33644">
      <w:pPr>
        <w:rPr>
          <w:rFonts w:ascii="Times New Roman" w:hAnsi="Times New Roman" w:cs="Times New Roman"/>
        </w:rPr>
      </w:pPr>
    </w:p>
    <w:p w:rsidR="00F33644" w:rsidRDefault="00F33644" w:rsidP="00F33644">
      <w:pPr>
        <w:rPr>
          <w:rFonts w:ascii="Times New Roman" w:hAnsi="Times New Roman" w:cs="Times New Roman"/>
        </w:rPr>
      </w:pPr>
    </w:p>
    <w:p w:rsidR="00F33644" w:rsidRDefault="00F33644" w:rsidP="00F33644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F33644" w:rsidTr="00F33644">
        <w:tc>
          <w:tcPr>
            <w:tcW w:w="3190" w:type="dxa"/>
          </w:tcPr>
          <w:p w:rsidR="00F33644" w:rsidRDefault="00F33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F33644" w:rsidRDefault="00F33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3644" w:rsidRDefault="00F33644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644" w:rsidRDefault="00F3364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F33644" w:rsidRDefault="00F3364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F33644" w:rsidRDefault="00F3364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F33644" w:rsidRDefault="00F3364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Кужанова Нина Петровна                                                                                                                      учитель русского языка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F33644" w:rsidRDefault="00F33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644" w:rsidRDefault="00F33644" w:rsidP="00F33644">
      <w:pPr>
        <w:rPr>
          <w:rFonts w:ascii="Times New Roman" w:eastAsia="Times New Roman" w:hAnsi="Times New Roman" w:cs="Times New Roman"/>
        </w:rPr>
      </w:pPr>
    </w:p>
    <w:p w:rsidR="00F33644" w:rsidRDefault="00F33644" w:rsidP="00F33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F33644" w:rsidRDefault="00F33644" w:rsidP="00F33644">
      <w:pPr>
        <w:rPr>
          <w:rFonts w:ascii="Times New Roman" w:hAnsi="Times New Roman" w:cs="Times New Roman"/>
        </w:rPr>
      </w:pPr>
    </w:p>
    <w:p w:rsidR="00F33644" w:rsidRDefault="00F33644" w:rsidP="00F33644">
      <w:pPr>
        <w:rPr>
          <w:rFonts w:ascii="Times New Roman" w:hAnsi="Times New Roman" w:cs="Times New Roman"/>
        </w:rPr>
      </w:pPr>
    </w:p>
    <w:p w:rsidR="00F33644" w:rsidRDefault="00F33644" w:rsidP="00F33644">
      <w:pPr>
        <w:rPr>
          <w:rFonts w:ascii="Times New Roman" w:hAnsi="Times New Roman" w:cs="Times New Roman"/>
        </w:rPr>
      </w:pPr>
    </w:p>
    <w:p w:rsidR="00F33644" w:rsidRDefault="00F33644" w:rsidP="00F336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Находка</w:t>
      </w:r>
    </w:p>
    <w:p w:rsidR="00F33644" w:rsidRDefault="00F33644" w:rsidP="00F336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</w:t>
      </w:r>
    </w:p>
    <w:p w:rsidR="00F33644" w:rsidRDefault="00F33644" w:rsidP="00F33644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644" w:rsidRDefault="00F33644" w:rsidP="00F33644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56" w:rsidRPr="00405A3D" w:rsidRDefault="00A13556" w:rsidP="004F5FC0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F5FC0" w:rsidRDefault="00A13556" w:rsidP="004F5FC0">
      <w:pPr>
        <w:pStyle w:val="5"/>
        <w:ind w:firstLine="567"/>
        <w:rPr>
          <w:b w:val="0"/>
        </w:rPr>
      </w:pPr>
      <w:r w:rsidRPr="004F5FC0">
        <w:rPr>
          <w:b w:val="0"/>
          <w:szCs w:val="24"/>
        </w:rPr>
        <w:t>Рабочая программа по русскому языку для 1</w:t>
      </w:r>
      <w:r w:rsidR="007332B7" w:rsidRPr="004F5FC0">
        <w:rPr>
          <w:b w:val="0"/>
          <w:szCs w:val="24"/>
        </w:rPr>
        <w:t>1</w:t>
      </w:r>
      <w:r w:rsidRPr="004F5FC0">
        <w:rPr>
          <w:b w:val="0"/>
          <w:szCs w:val="24"/>
        </w:rPr>
        <w:t xml:space="preserve"> класса составлена на основе Примерной  программы среднего (полного) общего образования по русскому </w:t>
      </w:r>
      <w:r w:rsidR="007332B7" w:rsidRPr="004F5FC0">
        <w:rPr>
          <w:b w:val="0"/>
          <w:szCs w:val="24"/>
        </w:rPr>
        <w:t xml:space="preserve">языку (базовый уровень), </w:t>
      </w:r>
      <w:r w:rsidR="004F5FC0">
        <w:rPr>
          <w:b w:val="0"/>
        </w:rPr>
        <w:t>реализующих федеральный компонент государственного образовательного стандарта среднего (полного) общего образования.</w:t>
      </w:r>
    </w:p>
    <w:p w:rsidR="00A13556" w:rsidRPr="00405A3D" w:rsidRDefault="00A13556" w:rsidP="004F5FC0">
      <w:pPr>
        <w:spacing w:after="0" w:line="360" w:lineRule="auto"/>
        <w:ind w:right="85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Цели обучения русскому языку на базовом уровне</w:t>
      </w:r>
    </w:p>
    <w:p w:rsidR="00A13556" w:rsidRPr="00405A3D" w:rsidRDefault="00A13556" w:rsidP="004F5FC0">
      <w:pPr>
        <w:pStyle w:val="2"/>
        <w:widowControl w:val="0"/>
        <w:spacing w:before="0" w:line="360" w:lineRule="auto"/>
        <w:rPr>
          <w:szCs w:val="24"/>
        </w:rPr>
      </w:pPr>
      <w:r w:rsidRPr="00405A3D">
        <w:rPr>
          <w:szCs w:val="24"/>
        </w:rPr>
        <w:t xml:space="preserve">Курс русского языка в </w:t>
      </w:r>
      <w:r w:rsidR="007332B7">
        <w:rPr>
          <w:szCs w:val="24"/>
        </w:rPr>
        <w:t>11</w:t>
      </w:r>
      <w:r w:rsidRPr="00405A3D">
        <w:rPr>
          <w:szCs w:val="24"/>
        </w:rPr>
        <w:t xml:space="preserve"> класс</w:t>
      </w:r>
      <w:r>
        <w:rPr>
          <w:szCs w:val="24"/>
        </w:rPr>
        <w:t>е</w:t>
      </w:r>
      <w:r w:rsidRPr="00405A3D">
        <w:rPr>
          <w:szCs w:val="24"/>
        </w:rPr>
        <w:t xml:space="preserve">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:rsidR="00A13556" w:rsidRPr="00405A3D" w:rsidRDefault="00A13556" w:rsidP="004F5FC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05A3D">
        <w:rPr>
          <w:rFonts w:ascii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13556" w:rsidRPr="00405A3D" w:rsidRDefault="00A13556" w:rsidP="004F5FC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дальнейшее развитие и совершенствование</w:t>
      </w:r>
      <w:r w:rsidRPr="00405A3D">
        <w:rPr>
          <w:rFonts w:ascii="Times New Roman" w:hAnsi="Times New Roman" w:cs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A13556" w:rsidRPr="00405A3D" w:rsidRDefault="00A13556" w:rsidP="004F5FC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освоениезнаний</w:t>
      </w:r>
      <w:r w:rsidRPr="00405A3D">
        <w:rPr>
          <w:rFonts w:ascii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13556" w:rsidRPr="00405A3D" w:rsidRDefault="00A13556" w:rsidP="004F5FC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405A3D"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A13556" w:rsidRPr="00405A3D" w:rsidRDefault="00A13556" w:rsidP="004F5FC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405A3D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A13556" w:rsidRPr="00405A3D" w:rsidRDefault="00A13556" w:rsidP="004F5FC0">
      <w:pPr>
        <w:spacing w:after="0" w:line="360" w:lineRule="auto"/>
        <w:ind w:left="1134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556" w:rsidRDefault="00A13556" w:rsidP="004F5F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Pr="00405A3D">
        <w:rPr>
          <w:rFonts w:ascii="Times New Roman" w:hAnsi="Times New Roman" w:cs="Times New Roman"/>
          <w:sz w:val="24"/>
          <w:szCs w:val="24"/>
        </w:rPr>
        <w:t xml:space="preserve">ебный план </w:t>
      </w:r>
      <w:r>
        <w:rPr>
          <w:rFonts w:ascii="Times New Roman" w:hAnsi="Times New Roman" w:cs="Times New Roman"/>
          <w:sz w:val="24"/>
          <w:szCs w:val="24"/>
        </w:rPr>
        <w:t>МБОУ «ОСОШ №1»</w:t>
      </w:r>
      <w:r w:rsidRPr="00405A3D">
        <w:rPr>
          <w:rFonts w:ascii="Times New Roman" w:hAnsi="Times New Roman" w:cs="Times New Roman"/>
          <w:sz w:val="24"/>
          <w:szCs w:val="24"/>
        </w:rPr>
        <w:t xml:space="preserve"> отводит </w:t>
      </w:r>
      <w:r w:rsidR="002C00F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32B7">
        <w:rPr>
          <w:rFonts w:ascii="Times New Roman" w:hAnsi="Times New Roman" w:cs="Times New Roman"/>
          <w:sz w:val="24"/>
          <w:szCs w:val="24"/>
        </w:rPr>
        <w:t xml:space="preserve"> из вариативной части</w:t>
      </w:r>
      <w:r w:rsidR="004F5FC0">
        <w:rPr>
          <w:rFonts w:ascii="Times New Roman" w:hAnsi="Times New Roman" w:cs="Times New Roman"/>
          <w:sz w:val="24"/>
          <w:szCs w:val="24"/>
        </w:rPr>
        <w:t xml:space="preserve"> для изучения русского языка в 11 классе</w:t>
      </w:r>
      <w:r>
        <w:rPr>
          <w:rFonts w:ascii="Times New Roman" w:hAnsi="Times New Roman" w:cs="Times New Roman"/>
          <w:sz w:val="24"/>
          <w:szCs w:val="24"/>
        </w:rPr>
        <w:t xml:space="preserve">, два часа в неделю. </w:t>
      </w:r>
    </w:p>
    <w:p w:rsidR="007332B7" w:rsidRDefault="00A13556" w:rsidP="004F5FC0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10">
        <w:rPr>
          <w:rFonts w:ascii="Times New Roman" w:hAnsi="Times New Roman" w:cs="Times New Roman"/>
          <w:b/>
          <w:sz w:val="24"/>
          <w:szCs w:val="24"/>
        </w:rPr>
        <w:t xml:space="preserve">Учебно – методический комплект: </w:t>
      </w:r>
    </w:p>
    <w:p w:rsidR="00A13556" w:rsidRDefault="007332B7" w:rsidP="004F5FC0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2B7">
        <w:rPr>
          <w:rFonts w:ascii="Times New Roman" w:hAnsi="Times New Roman" w:cs="Times New Roman"/>
          <w:sz w:val="24"/>
          <w:szCs w:val="24"/>
        </w:rPr>
        <w:t>Учебник</w:t>
      </w:r>
      <w:r w:rsidR="00A13556" w:rsidRPr="005C7310">
        <w:rPr>
          <w:rFonts w:ascii="Times New Roman" w:hAnsi="Times New Roman" w:cs="Times New Roman"/>
          <w:sz w:val="24"/>
          <w:szCs w:val="24"/>
        </w:rPr>
        <w:t xml:space="preserve">Греков В.Ф., Крючков С. Е., Чешко Л.А. Русский язык, учебник для 10-11 классов общеобразовательных учреждений. </w:t>
      </w:r>
    </w:p>
    <w:p w:rsidR="00A13556" w:rsidRPr="005C7310" w:rsidRDefault="00A13556" w:rsidP="004F5FC0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556" w:rsidRDefault="00A13556" w:rsidP="004F5FC0">
      <w:pPr>
        <w:spacing w:after="0" w:line="360" w:lineRule="auto"/>
        <w:ind w:left="964" w:right="851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(диктанты, изложения, сочинения</w:t>
      </w:r>
      <w:r w:rsidR="007332B7">
        <w:rPr>
          <w:rFonts w:ascii="Times New Roman" w:hAnsi="Times New Roman" w:cs="Times New Roman"/>
          <w:sz w:val="24"/>
          <w:szCs w:val="24"/>
        </w:rPr>
        <w:t>, тесты</w:t>
      </w:r>
      <w:r w:rsidRPr="00405A3D">
        <w:rPr>
          <w:rFonts w:ascii="Times New Roman" w:hAnsi="Times New Roman" w:cs="Times New Roman"/>
          <w:sz w:val="24"/>
          <w:szCs w:val="24"/>
        </w:rPr>
        <w:t>) и устный опрос (собеседование).</w:t>
      </w:r>
    </w:p>
    <w:p w:rsidR="00A13556" w:rsidRDefault="00A13556" w:rsidP="004F5FC0">
      <w:pPr>
        <w:spacing w:after="0" w:line="360" w:lineRule="auto"/>
        <w:ind w:left="964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A13556" w:rsidRPr="00405A3D" w:rsidRDefault="00A13556" w:rsidP="00A13556">
      <w:pPr>
        <w:pStyle w:val="5"/>
        <w:keepNext w:val="0"/>
        <w:widowControl w:val="0"/>
        <w:spacing w:before="180" w:line="240" w:lineRule="auto"/>
        <w:jc w:val="center"/>
        <w:rPr>
          <w:caps/>
          <w:szCs w:val="24"/>
        </w:rPr>
      </w:pPr>
      <w:r w:rsidRPr="00405A3D">
        <w:rPr>
          <w:caps/>
          <w:szCs w:val="24"/>
        </w:rPr>
        <w:lastRenderedPageBreak/>
        <w:t xml:space="preserve">Требования к уровню подготовки </w:t>
      </w:r>
      <w:r w:rsidR="004F5FC0">
        <w:rPr>
          <w:caps/>
          <w:szCs w:val="24"/>
        </w:rPr>
        <w:t>УЧАЩИХСЯ 11 КЛАССА</w:t>
      </w:r>
    </w:p>
    <w:p w:rsidR="00A13556" w:rsidRPr="00405A3D" w:rsidRDefault="00A13556" w:rsidP="00A13556">
      <w:pPr>
        <w:pStyle w:val="a5"/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5A3D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русского языка ученик </w:t>
      </w:r>
      <w:r w:rsidR="004F5FC0">
        <w:rPr>
          <w:rFonts w:ascii="Times New Roman" w:hAnsi="Times New Roman" w:cs="Times New Roman"/>
          <w:i/>
          <w:sz w:val="24"/>
          <w:szCs w:val="24"/>
        </w:rPr>
        <w:t xml:space="preserve">11 класса </w:t>
      </w:r>
      <w:r w:rsidRPr="00405A3D">
        <w:rPr>
          <w:rFonts w:ascii="Times New Roman" w:hAnsi="Times New Roman" w:cs="Times New Roman"/>
          <w:i/>
          <w:sz w:val="24"/>
          <w:szCs w:val="24"/>
        </w:rPr>
        <w:t>должен</w:t>
      </w:r>
    </w:p>
    <w:p w:rsidR="00A13556" w:rsidRPr="00405A3D" w:rsidRDefault="00A13556" w:rsidP="00A13556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A13556" w:rsidRPr="00405A3D" w:rsidRDefault="00A13556" w:rsidP="00A13556">
      <w:pPr>
        <w:numPr>
          <w:ilvl w:val="1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социально-куль-турной, учебно-научной, официально-деловой сферах общения;</w:t>
      </w:r>
    </w:p>
    <w:p w:rsidR="00A13556" w:rsidRPr="00405A3D" w:rsidRDefault="00A13556" w:rsidP="00A13556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A13556" w:rsidRPr="00405A3D" w:rsidRDefault="00A13556" w:rsidP="00A13556">
      <w:pPr>
        <w:tabs>
          <w:tab w:val="left" w:pos="9355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A3D">
        <w:rPr>
          <w:rFonts w:ascii="Times New Roman" w:hAnsi="Times New Roman" w:cs="Times New Roman"/>
          <w:b/>
          <w:i/>
          <w:sz w:val="24"/>
          <w:szCs w:val="24"/>
        </w:rPr>
        <w:t>аудирование и чтение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13556" w:rsidRPr="00405A3D" w:rsidRDefault="00A13556" w:rsidP="00A13556">
      <w:pPr>
        <w:tabs>
          <w:tab w:val="left" w:pos="9355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A3D">
        <w:rPr>
          <w:rFonts w:ascii="Times New Roman" w:hAnsi="Times New Roman" w:cs="Times New Roman"/>
          <w:b/>
          <w:i/>
          <w:sz w:val="24"/>
          <w:szCs w:val="24"/>
        </w:rPr>
        <w:t>говорение и письмо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A13556" w:rsidRPr="00405A3D" w:rsidRDefault="00A13556" w:rsidP="00A13556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05A3D">
        <w:rPr>
          <w:rFonts w:ascii="Times New Roman" w:hAnsi="Times New Roman" w:cs="Times New Roman"/>
          <w:sz w:val="24"/>
          <w:szCs w:val="24"/>
        </w:rPr>
        <w:t>для: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13556" w:rsidRPr="00405A3D" w:rsidRDefault="00A13556" w:rsidP="00A13556">
      <w:pPr>
        <w:widowControl w:val="0"/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7332B7" w:rsidRDefault="007332B7" w:rsidP="002C00F5">
      <w:pPr>
        <w:pStyle w:val="a4"/>
        <w:tabs>
          <w:tab w:val="left" w:pos="1701"/>
        </w:tabs>
        <w:spacing w:after="0" w:line="240" w:lineRule="auto"/>
        <w:ind w:left="567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11 класс</w:t>
      </w:r>
    </w:p>
    <w:p w:rsidR="002C00F5" w:rsidRPr="00405A3D" w:rsidRDefault="002C00F5" w:rsidP="002C00F5">
      <w:pPr>
        <w:pStyle w:val="a4"/>
        <w:tabs>
          <w:tab w:val="left" w:pos="1701"/>
        </w:tabs>
        <w:spacing w:after="0" w:line="240" w:lineRule="auto"/>
        <w:ind w:left="567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992"/>
        <w:gridCol w:w="1701"/>
        <w:gridCol w:w="1559"/>
        <w:gridCol w:w="1559"/>
      </w:tblGrid>
      <w:tr w:rsidR="007332B7" w:rsidRPr="00405A3D" w:rsidTr="004F5FC0">
        <w:tc>
          <w:tcPr>
            <w:tcW w:w="392" w:type="dxa"/>
            <w:vMerge w:val="restart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№</w:t>
            </w:r>
          </w:p>
        </w:tc>
        <w:tc>
          <w:tcPr>
            <w:tcW w:w="3544" w:type="dxa"/>
            <w:vMerge w:val="restart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Часы</w:t>
            </w:r>
          </w:p>
        </w:tc>
        <w:tc>
          <w:tcPr>
            <w:tcW w:w="4819" w:type="dxa"/>
            <w:gridSpan w:val="3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В том числе</w:t>
            </w:r>
          </w:p>
        </w:tc>
      </w:tr>
      <w:tr w:rsidR="007332B7" w:rsidRPr="00405A3D" w:rsidTr="004F5FC0">
        <w:tc>
          <w:tcPr>
            <w:tcW w:w="392" w:type="dxa"/>
            <w:vMerge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3544" w:type="dxa"/>
            <w:vMerge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992" w:type="dxa"/>
            <w:vMerge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1701" w:type="dxa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Контрольные работы</w:t>
            </w:r>
          </w:p>
        </w:tc>
        <w:tc>
          <w:tcPr>
            <w:tcW w:w="1559" w:type="dxa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Практические работы</w:t>
            </w:r>
          </w:p>
        </w:tc>
        <w:tc>
          <w:tcPr>
            <w:tcW w:w="1559" w:type="dxa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Развитие речи</w:t>
            </w:r>
          </w:p>
        </w:tc>
      </w:tr>
      <w:tr w:rsidR="007332B7" w:rsidRPr="00405A3D" w:rsidTr="004F5FC0">
        <w:tc>
          <w:tcPr>
            <w:tcW w:w="392" w:type="dxa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3544" w:type="dxa"/>
          </w:tcPr>
          <w:p w:rsidR="007332B7" w:rsidRPr="00405A3D" w:rsidRDefault="007332B7" w:rsidP="004F5FC0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 xml:space="preserve">Общие сведения о языке. </w:t>
            </w:r>
          </w:p>
        </w:tc>
        <w:tc>
          <w:tcPr>
            <w:tcW w:w="992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01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</w:tr>
      <w:tr w:rsidR="007332B7" w:rsidRPr="00405A3D" w:rsidTr="004F5FC0">
        <w:tc>
          <w:tcPr>
            <w:tcW w:w="392" w:type="dxa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544" w:type="dxa"/>
          </w:tcPr>
          <w:p w:rsidR="007332B7" w:rsidRPr="00405A3D" w:rsidRDefault="007332B7" w:rsidP="004F5FC0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>Стили и типы речи</w:t>
            </w:r>
          </w:p>
        </w:tc>
        <w:tc>
          <w:tcPr>
            <w:tcW w:w="992" w:type="dxa"/>
            <w:vAlign w:val="center"/>
          </w:tcPr>
          <w:p w:rsidR="007332B7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701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</w:tr>
      <w:tr w:rsidR="007332B7" w:rsidRPr="00405A3D" w:rsidTr="004F5FC0">
        <w:tc>
          <w:tcPr>
            <w:tcW w:w="392" w:type="dxa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544" w:type="dxa"/>
          </w:tcPr>
          <w:p w:rsidR="007332B7" w:rsidRPr="00405A3D" w:rsidRDefault="007332B7" w:rsidP="004F5FC0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 xml:space="preserve">Синтаксис и пунктуация. Простое осложненное предложение. Знаки препинания в нем. Повторение изученного в 5-10 кл. </w:t>
            </w:r>
          </w:p>
        </w:tc>
        <w:tc>
          <w:tcPr>
            <w:tcW w:w="992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5</w:t>
            </w:r>
            <w:r>
              <w:rPr>
                <w:b w:val="0"/>
              </w:rPr>
              <w:t>8</w:t>
            </w:r>
          </w:p>
        </w:tc>
        <w:tc>
          <w:tcPr>
            <w:tcW w:w="1701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3</w:t>
            </w: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3</w:t>
            </w: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3</w:t>
            </w:r>
          </w:p>
        </w:tc>
      </w:tr>
      <w:tr w:rsidR="007332B7" w:rsidRPr="00405A3D" w:rsidTr="004F5FC0">
        <w:tc>
          <w:tcPr>
            <w:tcW w:w="392" w:type="dxa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3544" w:type="dxa"/>
          </w:tcPr>
          <w:p w:rsidR="007332B7" w:rsidRPr="00405A3D" w:rsidRDefault="007332B7" w:rsidP="004F5FC0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Всего</w:t>
            </w:r>
          </w:p>
        </w:tc>
        <w:tc>
          <w:tcPr>
            <w:tcW w:w="992" w:type="dxa"/>
            <w:vAlign w:val="center"/>
          </w:tcPr>
          <w:p w:rsidR="007332B7" w:rsidRPr="00405A3D" w:rsidRDefault="002C00F5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701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4</w:t>
            </w: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4</w:t>
            </w:r>
          </w:p>
        </w:tc>
        <w:tc>
          <w:tcPr>
            <w:tcW w:w="1559" w:type="dxa"/>
            <w:vAlign w:val="center"/>
          </w:tcPr>
          <w:p w:rsidR="007332B7" w:rsidRPr="00405A3D" w:rsidRDefault="007332B7" w:rsidP="004F5FC0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</w:tbl>
    <w:p w:rsidR="007332B7" w:rsidRPr="007332B7" w:rsidRDefault="007332B7" w:rsidP="007332B7">
      <w:pPr>
        <w:pStyle w:val="a4"/>
        <w:spacing w:after="0"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7332B7" w:rsidRDefault="007332B7" w:rsidP="00A13556">
      <w:pPr>
        <w:pStyle w:val="a4"/>
        <w:tabs>
          <w:tab w:val="left" w:pos="1701"/>
        </w:tabs>
        <w:spacing w:after="0" w:line="240" w:lineRule="auto"/>
        <w:ind w:left="567" w:right="850"/>
        <w:rPr>
          <w:rFonts w:ascii="Times New Roman" w:hAnsi="Times New Roman" w:cs="Times New Roman"/>
          <w:b/>
          <w:sz w:val="24"/>
          <w:szCs w:val="24"/>
        </w:rPr>
      </w:pPr>
    </w:p>
    <w:p w:rsidR="00A13556" w:rsidRPr="00405A3D" w:rsidRDefault="00A13556" w:rsidP="00A13556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A13556">
      <w:pPr>
        <w:spacing w:after="0" w:line="24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292D66" w:rsidRPr="000A7496" w:rsidRDefault="00292D66" w:rsidP="00292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9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 русского языка в 11 классе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14"/>
        <w:gridCol w:w="5123"/>
        <w:gridCol w:w="1134"/>
        <w:gridCol w:w="1134"/>
        <w:gridCol w:w="1275"/>
        <w:gridCol w:w="2552"/>
        <w:gridCol w:w="3260"/>
      </w:tblGrid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деятельность. Виды контроля</w:t>
            </w:r>
          </w:p>
        </w:tc>
      </w:tr>
      <w:tr w:rsidR="00292D66" w:rsidRPr="000A7496" w:rsidTr="00836E94">
        <w:tc>
          <w:tcPr>
            <w:tcW w:w="5637" w:type="dxa"/>
            <w:gridSpan w:val="2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292D66" w:rsidRPr="000A7496" w:rsidRDefault="00292D66" w:rsidP="00836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языке. Стили и типы речи.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 Основные функции языка.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Стили речи. Особенности стилей речи: функция, сфера применения задачи речи, языковые средства. Разговорный стиль.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Анализ текстов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Книжные стили: научный, официально-деловой, публицистический, стиль художественной литературы. Научный стиль и его особенности.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Анализ текстов научного стиля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и его особенности.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Анализ текстов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и его особенности.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Анализ текстов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Стиль художественной литературы.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Анализ текстов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Анализ текстов. Определение стилей речи и его особенности.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 публицистического стиля.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Типы речи: описание, повествование, рассуждение. Разновидности описаний. Цель и композиция описания.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Повествовани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Разновидности повествования, :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изобразительное, информативное.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Рассуждение. Разновидности: доказательство, объявление, размышление. 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ассуждения.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 текстов разных типов речи»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Анализ текстов</w:t>
            </w:r>
          </w:p>
        </w:tc>
      </w:tr>
      <w:tr w:rsidR="00292D66" w:rsidRPr="000A7496" w:rsidTr="00836E94">
        <w:tc>
          <w:tcPr>
            <w:tcW w:w="5637" w:type="dxa"/>
            <w:gridSpan w:val="2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292D66" w:rsidRPr="000A7496" w:rsidRDefault="00292D66" w:rsidP="00836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пунктуация. Повторение изученного в 5-10 кл. Простое осложненное предложение.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A74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пунктуации: смысловой, структурный и интонационный. Две группы знаков препинания: разделительные и выделительные.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 Виды синтаксической связи.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0957B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словосочетаний с разными видами связи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Предложение как синтаксическая единица. Интонация предложения. Предложения по цели высказывания.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D03227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предложения. Главные члены предложения. Подлежащее.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D03227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D03227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Составные сказуемые. Составное глагольное сказуемое.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D03227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именное сказуемое. Выражение именной части сказуемого. 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D03227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«Выражение именной части сказуемого»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D03227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предложения. 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B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Основные группы односоставного предложения.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957B0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B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B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случаи согласования в числе сказуемого с подлежащим. 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Особенности их употребления. Дополнение в форме родительного падежа при глаголах с отрицанием.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Управление при словах, близких по значению.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Падеж определений, включенных в сочетание, состоящее из числительного два, три или четыре и существительного в родительном падеже.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Пунктуационный анализ.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Определите темы, идеи, проблематики текста, позиция автора.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на морально-этическую тему по заданному тексту.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членами. Употребление запятой.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C052B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при однородных членах. 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C052B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Употребление двоеточия и 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обобщающих словах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C052B3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B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«однородные члены предложения»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C052B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C052B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2B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Согласование в предложениях с однородными членами.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C052B3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r w:rsidRPr="00C0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словарный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Пунктуационный анализ текстов (упр.408)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письмо, словарный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оборотов с распространенными определениями, выраженными причастиями и прилагательными. 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письмо, словарный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Приложения и их обособление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«Обособление определений и приложений»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 Обособление обстоятельств, выраженных деепричастиями.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учебником, объяснительный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построения предложений с деепричастными оборотами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Работа с учебником, объяснительный диктант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Уточняющие обстоятельства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2109D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Сравнительные обороты.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теме «Обособленные обстоятельства».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 с обособленными обстоятельствами.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Развитие речи. Способы определения авторской позиции. Типы аргументов.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Тест в формате ЕГЭ.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Междометия в составе предложения. Слова-предложения да и нет.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r w:rsidRPr="00586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6566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Предложения с прямой и косвенной речью.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замена прямой речи косвенной.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Default="00292D66" w:rsidP="00836E94">
            <w:pPr>
              <w:jc w:val="center"/>
            </w:pPr>
            <w:r w:rsidRPr="005865B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92D66" w:rsidRPr="000A7496" w:rsidTr="00836E94">
        <w:tc>
          <w:tcPr>
            <w:tcW w:w="51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23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ест в формате ЕГЭ.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1я</w:t>
            </w:r>
          </w:p>
        </w:tc>
        <w:tc>
          <w:tcPr>
            <w:tcW w:w="1134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292D66" w:rsidRPr="000A7496" w:rsidRDefault="00292D66" w:rsidP="0083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92D66" w:rsidRDefault="00292D66" w:rsidP="00292D66">
      <w:pPr>
        <w:jc w:val="center"/>
      </w:pPr>
    </w:p>
    <w:p w:rsidR="00292D66" w:rsidRDefault="00292D66" w:rsidP="004F5FC0">
      <w:pPr>
        <w:spacing w:after="0" w:line="36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</w:p>
    <w:p w:rsidR="00A13556" w:rsidRDefault="00A13556" w:rsidP="004F5FC0">
      <w:pPr>
        <w:spacing w:after="0" w:line="36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13556" w:rsidRPr="00405A3D" w:rsidRDefault="00A13556" w:rsidP="004F5FC0">
      <w:pPr>
        <w:spacing w:after="0" w:line="36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 xml:space="preserve">Греков В.Ф., Крючков С. Е., Чешко Л.А. Русский язык, учебник для 10-11 классов общеобразовательных учреждений. Москва, «Просвещение», 2011 год. </w:t>
      </w:r>
    </w:p>
    <w:p w:rsidR="00A13556" w:rsidRPr="005C7310" w:rsidRDefault="00A13556" w:rsidP="004F5FC0">
      <w:pPr>
        <w:spacing w:after="0" w:line="360" w:lineRule="auto"/>
        <w:ind w:left="1134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10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ая:</w:t>
      </w:r>
    </w:p>
    <w:p w:rsidR="00A13556" w:rsidRPr="005C7310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C7310">
        <w:rPr>
          <w:rFonts w:ascii="Times New Roman" w:hAnsi="Times New Roman" w:cs="Times New Roman"/>
          <w:sz w:val="24"/>
          <w:szCs w:val="24"/>
        </w:rPr>
        <w:t>Баронова М.М. Русский язык. Полный справочник для подготовки к ЕГЭ. Москва, АСТ « Астрель», 2009 год.</w:t>
      </w:r>
    </w:p>
    <w:p w:rsidR="00A13556" w:rsidRPr="005C7310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C7310">
        <w:rPr>
          <w:rFonts w:ascii="Times New Roman" w:hAnsi="Times New Roman" w:cs="Times New Roman"/>
          <w:sz w:val="24"/>
          <w:szCs w:val="24"/>
        </w:rPr>
        <w:t>Егорова Н.В., Дмитриева А.П. Поурочные разработки по русскому языку. Подготовка к ЕГЭ. Текст. Стили речи. Москва, 2008 г., «ВАКО».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Золотарева И.В., Дмитриева Л.П. Поурочные разработки по русскому языку, 11 класс. Москва, «ВАКО», 2008 год.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Иссере О.С. Тексты. Русский язык, 10-11 классы, Москва, «Дрофа», 2008 г.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Колесникова Е.В. и другие. Русский язык. Сборник тренировочных тестов. «Экзамен», Москва, 2007 год.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МалюшкинА.Б.Комплексный анализ текста. Рабочая тетрадь. 10-11 классы. Москва, ТЦ «Сфера», 2009 год.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Мазнева О.А. Тексты и задания, пособие для старшеклассников. Москва, «Дрофа», 2009 год.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Нелюбова Н.Я. и другие. Русский язык, 9-11 классы. Уроки развития речи. Волгоград, издательство «Учитель», 2011 год.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Петрухина Е.П. Диктанты по русскому языку, 10-11 классы. Москва. Издательство «Экзамен», 2008г.</w:t>
      </w:r>
    </w:p>
    <w:p w:rsidR="00A13556" w:rsidRPr="001A6F8D" w:rsidRDefault="00A13556" w:rsidP="004F5FC0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Сергеев Ф.П. Речевые ошибки и их предупреждение. Волгоград, издательство «Учитель», 2008 г.</w:t>
      </w:r>
    </w:p>
    <w:p w:rsidR="00A13556" w:rsidRPr="001A6F8D" w:rsidRDefault="00A13556" w:rsidP="004F5FC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Савченкова Г.Ф. Русский язык в таблицах. 5-11 классы, справочные материалы, Москва, «Астрель», 2009 год.</w:t>
      </w:r>
    </w:p>
    <w:p w:rsidR="001A15E7" w:rsidRDefault="001A15E7" w:rsidP="004F5FC0">
      <w:pPr>
        <w:spacing w:line="360" w:lineRule="auto"/>
      </w:pPr>
    </w:p>
    <w:sectPr w:rsidR="001A15E7" w:rsidSect="00BC6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3556"/>
    <w:rsid w:val="001A15E7"/>
    <w:rsid w:val="00292D66"/>
    <w:rsid w:val="002C00F5"/>
    <w:rsid w:val="004C60D8"/>
    <w:rsid w:val="004F5FC0"/>
    <w:rsid w:val="006D73E3"/>
    <w:rsid w:val="007332B7"/>
    <w:rsid w:val="0077786B"/>
    <w:rsid w:val="00A13556"/>
    <w:rsid w:val="00BC65C2"/>
    <w:rsid w:val="00F3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56"/>
  </w:style>
  <w:style w:type="paragraph" w:styleId="5">
    <w:name w:val="heading 5"/>
    <w:basedOn w:val="a"/>
    <w:next w:val="a"/>
    <w:link w:val="50"/>
    <w:qFormat/>
    <w:rsid w:val="00A1355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135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A13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556"/>
    <w:pPr>
      <w:ind w:left="720"/>
      <w:contextualSpacing/>
    </w:pPr>
  </w:style>
  <w:style w:type="paragraph" w:styleId="2">
    <w:name w:val="Body Text Indent 2"/>
    <w:basedOn w:val="a"/>
    <w:link w:val="20"/>
    <w:rsid w:val="00A13556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135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135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3556"/>
  </w:style>
  <w:style w:type="paragraph" w:styleId="a7">
    <w:name w:val="Balloon Text"/>
    <w:basedOn w:val="a"/>
    <w:link w:val="a8"/>
    <w:uiPriority w:val="99"/>
    <w:semiHidden/>
    <w:unhideWhenUsed/>
    <w:rsid w:val="00F3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56"/>
  </w:style>
  <w:style w:type="paragraph" w:styleId="5">
    <w:name w:val="heading 5"/>
    <w:basedOn w:val="a"/>
    <w:next w:val="a"/>
    <w:link w:val="50"/>
    <w:qFormat/>
    <w:rsid w:val="00A1355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135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A13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556"/>
    <w:pPr>
      <w:ind w:left="720"/>
      <w:contextualSpacing/>
    </w:pPr>
  </w:style>
  <w:style w:type="paragraph" w:styleId="2">
    <w:name w:val="Body Text Indent 2"/>
    <w:basedOn w:val="a"/>
    <w:link w:val="20"/>
    <w:rsid w:val="00A13556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135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135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cp:lastPrinted>2013-09-13T04:22:00Z</cp:lastPrinted>
  <dcterms:created xsi:type="dcterms:W3CDTF">2013-08-21T22:47:00Z</dcterms:created>
  <dcterms:modified xsi:type="dcterms:W3CDTF">2013-09-29T05:31:00Z</dcterms:modified>
</cp:coreProperties>
</file>